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1866E5" w:rsidRPr="001A288A" w:rsidRDefault="005A201D" w:rsidP="005A201D">
            <w:pPr>
              <w:ind w:left="378" w:right="378"/>
              <w:jc w:val="center"/>
              <w:rPr>
                <w:sz w:val="16"/>
                <w:szCs w:val="16"/>
              </w:rPr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1866E5" w:rsidRPr="005A201D" w:rsidRDefault="005A201D" w:rsidP="005A201D">
            <w:pPr>
              <w:ind w:left="378" w:right="378"/>
              <w:jc w:val="center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1866E5" w:rsidRDefault="005A201D" w:rsidP="005A201D">
            <w:pPr>
              <w:ind w:left="378" w:right="378"/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5A201D" w:rsidRPr="00C20A34" w:rsidRDefault="005A201D" w:rsidP="005A201D">
            <w:pPr>
              <w:ind w:left="378" w:right="378"/>
              <w:rPr>
                <w:sz w:val="13"/>
                <w:szCs w:val="13"/>
              </w:rPr>
            </w:pPr>
            <w:proofErr w:type="spellStart"/>
            <w:r>
              <w:rPr>
                <w:b/>
                <w:sz w:val="13"/>
                <w:szCs w:val="13"/>
              </w:rPr>
              <w:t>Mannol</w:t>
            </w:r>
            <w:proofErr w:type="spellEnd"/>
            <w:r w:rsidRPr="00C20A34">
              <w:rPr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b/>
                <w:sz w:val="13"/>
                <w:szCs w:val="13"/>
              </w:rPr>
              <w:t>Króm ápoló</w:t>
            </w:r>
            <w:proofErr w:type="gramEnd"/>
            <w:r>
              <w:rPr>
                <w:b/>
                <w:sz w:val="13"/>
                <w:szCs w:val="13"/>
              </w:rPr>
              <w:t xml:space="preserve"> paszta /</w:t>
            </w:r>
            <w:proofErr w:type="spellStart"/>
            <w:r w:rsidRPr="00C20A34">
              <w:rPr>
                <w:i/>
                <w:sz w:val="13"/>
                <w:szCs w:val="13"/>
              </w:rPr>
              <w:fldChar w:fldCharType="begin"/>
            </w:r>
            <w:r w:rsidRPr="00C20A34">
              <w:rPr>
                <w:i/>
                <w:sz w:val="13"/>
                <w:szCs w:val="13"/>
              </w:rPr>
              <w:instrText xml:space="preserve"> HYPERLINK "http://mannol.de/en/?action=accessory_chemical_preview&amp;name=9961%20Polirol%20Teflon" </w:instrText>
            </w:r>
            <w:r w:rsidRPr="00C20A34">
              <w:rPr>
                <w:i/>
                <w:sz w:val="13"/>
                <w:szCs w:val="13"/>
              </w:rPr>
              <w:fldChar w:fldCharType="separate"/>
            </w:r>
            <w:r>
              <w:rPr>
                <w:rStyle w:val="Hiperhivatkozs"/>
                <w:i/>
                <w:color w:val="auto"/>
                <w:sz w:val="13"/>
                <w:szCs w:val="13"/>
                <w:u w:val="none"/>
              </w:rPr>
              <w:t>Chrom</w:t>
            </w:r>
            <w:proofErr w:type="spellEnd"/>
            <w:r w:rsidRPr="00C20A34">
              <w:rPr>
                <w:i/>
                <w:sz w:val="13"/>
                <w:szCs w:val="13"/>
              </w:rPr>
              <w:fldChar w:fldCharType="end"/>
            </w:r>
            <w:r>
              <w:rPr>
                <w:i/>
                <w:sz w:val="13"/>
                <w:szCs w:val="13"/>
              </w:rPr>
              <w:t xml:space="preserve"> </w:t>
            </w:r>
            <w:proofErr w:type="spellStart"/>
            <w:r>
              <w:rPr>
                <w:i/>
                <w:sz w:val="13"/>
                <w:szCs w:val="13"/>
              </w:rPr>
              <w:t>Politur</w:t>
            </w:r>
            <w:proofErr w:type="spellEnd"/>
            <w:r w:rsidRPr="00C20A34">
              <w:rPr>
                <w:i/>
                <w:sz w:val="13"/>
                <w:szCs w:val="13"/>
              </w:rPr>
              <w:t>/</w:t>
            </w:r>
            <w:proofErr w:type="spellStart"/>
            <w:r w:rsidRPr="00C20A34">
              <w:rPr>
                <w:sz w:val="13"/>
                <w:szCs w:val="13"/>
              </w:rPr>
              <w:t>cikksz</w:t>
            </w:r>
            <w:proofErr w:type="spellEnd"/>
            <w:r w:rsidRPr="00C20A34">
              <w:rPr>
                <w:sz w:val="13"/>
                <w:szCs w:val="13"/>
              </w:rPr>
              <w:t>:</w:t>
            </w:r>
            <w:r w:rsidRPr="005A201D">
              <w:rPr>
                <w:b/>
                <w:sz w:val="13"/>
                <w:szCs w:val="13"/>
              </w:rPr>
              <w:t>955537</w:t>
            </w:r>
          </w:p>
          <w:p w:rsidR="005A201D" w:rsidRPr="004527EB" w:rsidRDefault="005A201D" w:rsidP="005A201D">
            <w:pPr>
              <w:ind w:left="378"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Összetevők:</w:t>
            </w:r>
            <w:r w:rsidRPr="005A201D">
              <w:rPr>
                <w:sz w:val="11"/>
                <w:szCs w:val="11"/>
              </w:rPr>
              <w:t xml:space="preserve"> 15% vagy ennél több, de 30%-nál kevesebb alifás szénhidrogének; 5%-nál kevesebb nem ionos felületaktív anyagok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formaldehid, </w:t>
            </w:r>
            <w:proofErr w:type="spellStart"/>
            <w:r w:rsidRPr="005A201D">
              <w:rPr>
                <w:sz w:val="11"/>
                <w:szCs w:val="11"/>
              </w:rPr>
              <w:t>methylchloroisothiazolinone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/ </w:t>
            </w:r>
            <w:proofErr w:type="spellStart"/>
            <w:r w:rsidRPr="005A201D">
              <w:rPr>
                <w:sz w:val="11"/>
                <w:szCs w:val="11"/>
              </w:rPr>
              <w:t>methylisothiazolinone</w:t>
            </w:r>
            <w:proofErr w:type="spellEnd"/>
            <w:r w:rsidRPr="005A201D">
              <w:rPr>
                <w:sz w:val="11"/>
                <w:szCs w:val="11"/>
              </w:rPr>
              <w:t xml:space="preserve">, </w:t>
            </w:r>
            <w:proofErr w:type="spellStart"/>
            <w:r w:rsidRPr="005A201D">
              <w:rPr>
                <w:sz w:val="11"/>
                <w:szCs w:val="11"/>
              </w:rPr>
              <w:t>tetramethylolglycoluril</w:t>
            </w:r>
            <w:proofErr w:type="spellEnd"/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Használata:</w:t>
            </w:r>
            <w:r w:rsidRPr="005A201D">
              <w:rPr>
                <w:i/>
                <w:sz w:val="11"/>
                <w:szCs w:val="11"/>
              </w:rPr>
              <w:t xml:space="preserve"> </w:t>
            </w:r>
            <w:r w:rsidRPr="005A201D">
              <w:rPr>
                <w:sz w:val="11"/>
                <w:szCs w:val="11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EUH208 - </w:t>
            </w:r>
            <w:r w:rsidRPr="005A201D">
              <w:rPr>
                <w:sz w:val="11"/>
                <w:szCs w:val="11"/>
              </w:rPr>
              <w:t xml:space="preserve">5-chloro-2-methyl-2H-isothiazol-3-one </w:t>
            </w:r>
            <w:r w:rsidRPr="005A201D">
              <w:rPr>
                <w:sz w:val="11"/>
                <w:szCs w:val="11"/>
              </w:rPr>
              <w:t>és</w:t>
            </w:r>
            <w:r w:rsidRPr="005A201D">
              <w:rPr>
                <w:sz w:val="11"/>
                <w:szCs w:val="11"/>
              </w:rPr>
              <w:t xml:space="preserve"> 2-methyl-2H-isothiazol-3-one (3:1)</w:t>
            </w:r>
            <w:r w:rsidRPr="005A201D">
              <w:rPr>
                <w:sz w:val="11"/>
                <w:szCs w:val="11"/>
              </w:rPr>
              <w:t xml:space="preserve"> keverékét tartalmazza</w:t>
            </w:r>
            <w:r w:rsidRPr="005A201D">
              <w:rPr>
                <w:sz w:val="11"/>
                <w:szCs w:val="11"/>
              </w:rPr>
              <w:t>.</w:t>
            </w:r>
            <w:r w:rsidRPr="005A201D">
              <w:rPr>
                <w:sz w:val="11"/>
                <w:szCs w:val="11"/>
              </w:rPr>
              <w:t xml:space="preserve"> Allergiás reakciót válthat ki. </w:t>
            </w:r>
          </w:p>
          <w:p w:rsidR="005A201D" w:rsidRPr="00061732" w:rsidRDefault="005A201D" w:rsidP="005A201D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5A201D">
              <w:rPr>
                <w:sz w:val="11"/>
                <w:szCs w:val="11"/>
              </w:rPr>
              <w:t>EUH210 Kérésre biztonsági adatlap kapható.</w:t>
            </w:r>
          </w:p>
          <w:p w:rsidR="005A201D" w:rsidRPr="004527EB" w:rsidRDefault="005A201D" w:rsidP="005A201D">
            <w:pPr>
              <w:ind w:right="378"/>
              <w:rPr>
                <w:sz w:val="10"/>
                <w:szCs w:val="8"/>
              </w:rPr>
            </w:pP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b/>
                <w:sz w:val="11"/>
                <w:szCs w:val="11"/>
              </w:rPr>
              <w:t>Importőr:</w:t>
            </w:r>
            <w:r w:rsidRPr="005A201D">
              <w:rPr>
                <w:sz w:val="11"/>
                <w:szCs w:val="11"/>
              </w:rPr>
              <w:t xml:space="preserve"> </w:t>
            </w:r>
            <w:r w:rsidRPr="005A201D">
              <w:rPr>
                <w:b/>
                <w:sz w:val="11"/>
                <w:szCs w:val="11"/>
              </w:rPr>
              <w:t>Autogroup Hungary Kft.</w:t>
            </w:r>
          </w:p>
          <w:p w:rsidR="005A201D" w:rsidRPr="005A201D" w:rsidRDefault="005A201D" w:rsidP="005A201D">
            <w:pPr>
              <w:ind w:left="378" w:right="378"/>
              <w:rPr>
                <w:sz w:val="11"/>
                <w:szCs w:val="11"/>
              </w:rPr>
            </w:pPr>
            <w:r w:rsidRPr="005A201D">
              <w:rPr>
                <w:sz w:val="11"/>
                <w:szCs w:val="11"/>
              </w:rPr>
              <w:t xml:space="preserve">1131 Budapest, </w:t>
            </w:r>
            <w:proofErr w:type="spellStart"/>
            <w:r w:rsidRPr="005A201D">
              <w:rPr>
                <w:sz w:val="11"/>
                <w:szCs w:val="11"/>
              </w:rPr>
              <w:t>Reitter</w:t>
            </w:r>
            <w:proofErr w:type="spellEnd"/>
            <w:r w:rsidRPr="005A201D">
              <w:rPr>
                <w:sz w:val="11"/>
                <w:szCs w:val="11"/>
              </w:rPr>
              <w:t xml:space="preserve"> Ferenc u. 164</w:t>
            </w:r>
          </w:p>
          <w:p w:rsidR="00AB634B" w:rsidRDefault="005A201D" w:rsidP="005A201D">
            <w:pPr>
              <w:jc w:val="center"/>
            </w:pPr>
            <w:r w:rsidRPr="005A201D">
              <w:rPr>
                <w:b/>
                <w:sz w:val="11"/>
                <w:szCs w:val="11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31C00"/>
    <w:rsid w:val="001331C1"/>
    <w:rsid w:val="00181A3B"/>
    <w:rsid w:val="001866E5"/>
    <w:rsid w:val="001A288A"/>
    <w:rsid w:val="002A58CC"/>
    <w:rsid w:val="00313AC8"/>
    <w:rsid w:val="00383104"/>
    <w:rsid w:val="0044168C"/>
    <w:rsid w:val="0046281B"/>
    <w:rsid w:val="00464A62"/>
    <w:rsid w:val="004754DF"/>
    <w:rsid w:val="004C7ED0"/>
    <w:rsid w:val="00523792"/>
    <w:rsid w:val="00561227"/>
    <w:rsid w:val="005A201D"/>
    <w:rsid w:val="005B24F8"/>
    <w:rsid w:val="00685EB5"/>
    <w:rsid w:val="0068618B"/>
    <w:rsid w:val="00732424"/>
    <w:rsid w:val="007359EA"/>
    <w:rsid w:val="00756F0D"/>
    <w:rsid w:val="00792624"/>
    <w:rsid w:val="007D741C"/>
    <w:rsid w:val="00830035"/>
    <w:rsid w:val="00863278"/>
    <w:rsid w:val="008B35C4"/>
    <w:rsid w:val="00912BCF"/>
    <w:rsid w:val="009700CA"/>
    <w:rsid w:val="009E78DD"/>
    <w:rsid w:val="00A24614"/>
    <w:rsid w:val="00A96D29"/>
    <w:rsid w:val="00AB634B"/>
    <w:rsid w:val="00AC067A"/>
    <w:rsid w:val="00B430B3"/>
    <w:rsid w:val="00B73FE2"/>
    <w:rsid w:val="00C0657F"/>
    <w:rsid w:val="00C1430C"/>
    <w:rsid w:val="00C20A34"/>
    <w:rsid w:val="00CC758E"/>
    <w:rsid w:val="00CE30BB"/>
    <w:rsid w:val="00D22B06"/>
    <w:rsid w:val="00D87B80"/>
    <w:rsid w:val="00DA5355"/>
    <w:rsid w:val="00EA152A"/>
    <w:rsid w:val="00F001F1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2461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C20A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1740</Words>
  <Characters>14391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2006-06-14T07:41:00Z</cp:lastPrinted>
  <dcterms:created xsi:type="dcterms:W3CDTF">2015-07-21T14:00:00Z</dcterms:created>
  <dcterms:modified xsi:type="dcterms:W3CDTF">2015-07-21T14:00:00Z</dcterms:modified>
</cp:coreProperties>
</file>